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581" w:rsidRPr="00042581" w:rsidRDefault="00042581">
      <w:pPr>
        <w:rPr>
          <w:b/>
          <w:lang w:val="en-US"/>
        </w:rPr>
      </w:pPr>
      <w:r w:rsidRPr="00042581">
        <w:rPr>
          <w:b/>
          <w:lang w:val="en-US"/>
        </w:rPr>
        <w:t>Imperatives = Commands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 w:rsidRPr="00042581">
        <w:rPr>
          <w:b/>
          <w:lang w:val="en-US"/>
        </w:rPr>
        <w:t>L’</w:t>
      </w:r>
      <w:r>
        <w:rPr>
          <w:b/>
          <w:lang w:val="en-US"/>
        </w:rPr>
        <w:t>impératif</w:t>
      </w:r>
    </w:p>
    <w:p w:rsidR="00042581" w:rsidRDefault="00042581">
      <w:pPr>
        <w:rPr>
          <w:lang w:val="en-US"/>
        </w:rPr>
      </w:pPr>
      <w:r>
        <w:rPr>
          <w:lang w:val="en-US"/>
        </w:rPr>
        <w:t>Informal commands for 1 person:  just use the “tu” form of the verb</w:t>
      </w:r>
    </w:p>
    <w:p w:rsidR="00042581" w:rsidRDefault="00042581" w:rsidP="00042581">
      <w:pPr>
        <w:ind w:firstLine="708"/>
        <w:rPr>
          <w:lang w:val="en-US"/>
        </w:rPr>
      </w:pPr>
      <w:r>
        <w:rPr>
          <w:lang w:val="en-US"/>
        </w:rPr>
        <w:t>“Jean, mange ton petit-déjeuner” = “Jean, eat your breakfast”</w:t>
      </w:r>
    </w:p>
    <w:p w:rsidR="00042581" w:rsidRDefault="00042581" w:rsidP="00042581">
      <w:pPr>
        <w:ind w:firstLine="708"/>
        <w:rPr>
          <w:lang w:val="en-US"/>
        </w:rPr>
      </w:pPr>
      <w:r>
        <w:rPr>
          <w:lang w:val="en-US"/>
        </w:rPr>
        <w:t>“Finis tes devoirs” = “Finish your homework”</w:t>
      </w:r>
    </w:p>
    <w:p w:rsidR="00042581" w:rsidRDefault="00042581" w:rsidP="00042581">
      <w:pPr>
        <w:ind w:firstLine="708"/>
        <w:rPr>
          <w:lang w:val="en-US"/>
        </w:rPr>
      </w:pPr>
      <w:r>
        <w:rPr>
          <w:lang w:val="en-US"/>
        </w:rPr>
        <w:t>“Attends-moi!” = “Wait for me”</w:t>
      </w:r>
    </w:p>
    <w:p w:rsidR="00042581" w:rsidRDefault="00042581" w:rsidP="00042581">
      <w:pPr>
        <w:ind w:firstLine="708"/>
        <w:rPr>
          <w:lang w:val="en-US"/>
        </w:rPr>
      </w:pPr>
      <w:r>
        <w:rPr>
          <w:lang w:val="en-US"/>
        </w:rPr>
        <w:t>“Vas au tableau!” = “go to the board”</w:t>
      </w:r>
    </w:p>
    <w:p w:rsidR="00042581" w:rsidRPr="00042581" w:rsidRDefault="00042581">
      <w:pPr>
        <w:rPr>
          <w:i/>
          <w:lang w:val="en-US"/>
        </w:rPr>
      </w:pPr>
      <w:r w:rsidRPr="00042581">
        <w:rPr>
          <w:i/>
          <w:lang w:val="en-US"/>
        </w:rPr>
        <w:t>Notice that –er verbs drop the –s that you would normally have in the tu form:</w:t>
      </w:r>
    </w:p>
    <w:p w:rsidR="00042581" w:rsidRDefault="00042581">
      <w:pPr>
        <w:rPr>
          <w:lang w:val="en-US"/>
        </w:rPr>
      </w:pPr>
      <w:r>
        <w:rPr>
          <w:lang w:val="en-US"/>
        </w:rPr>
        <w:t>Tu manges du pain.  (normal statement) / Mange du pain! (command)</w:t>
      </w:r>
    </w:p>
    <w:p w:rsidR="00042581" w:rsidRDefault="00042581">
      <w:pPr>
        <w:rPr>
          <w:lang w:val="en-US"/>
        </w:rPr>
      </w:pPr>
    </w:p>
    <w:p w:rsidR="00042581" w:rsidRDefault="00042581">
      <w:pPr>
        <w:rPr>
          <w:lang w:val="en-US"/>
        </w:rPr>
      </w:pPr>
      <w:r>
        <w:rPr>
          <w:lang w:val="en-US"/>
        </w:rPr>
        <w:t>Formal commands and informal commands to more than one person:  use the “vous” form</w:t>
      </w:r>
    </w:p>
    <w:p w:rsidR="00042581" w:rsidRDefault="00042581">
      <w:pPr>
        <w:rPr>
          <w:lang w:val="en-US"/>
        </w:rPr>
      </w:pPr>
      <w:r>
        <w:rPr>
          <w:lang w:val="en-US"/>
        </w:rPr>
        <w:tab/>
        <w:t>“Jean et Pierre, mang</w:t>
      </w:r>
      <w:r w:rsidRPr="00042581">
        <w:rPr>
          <w:b/>
          <w:lang w:val="en-US"/>
        </w:rPr>
        <w:t xml:space="preserve">ez </w:t>
      </w:r>
      <w:r>
        <w:rPr>
          <w:lang w:val="en-US"/>
        </w:rPr>
        <w:t>vos dîners!” = “Jean and Pierre, eat your dinners!”</w:t>
      </w:r>
    </w:p>
    <w:p w:rsidR="00042581" w:rsidRDefault="00042581">
      <w:pPr>
        <w:rPr>
          <w:lang w:val="en-US"/>
        </w:rPr>
      </w:pPr>
      <w:r>
        <w:rPr>
          <w:lang w:val="en-US"/>
        </w:rPr>
        <w:tab/>
        <w:t>“Finiss</w:t>
      </w:r>
      <w:r w:rsidRPr="00042581">
        <w:rPr>
          <w:b/>
          <w:lang w:val="en-US"/>
        </w:rPr>
        <w:t>ez</w:t>
      </w:r>
      <w:r>
        <w:rPr>
          <w:lang w:val="en-US"/>
        </w:rPr>
        <w:t xml:space="preserve"> vos devoirs” = “Finish your homework”</w:t>
      </w:r>
    </w:p>
    <w:p w:rsidR="00042581" w:rsidRDefault="00042581">
      <w:pPr>
        <w:rPr>
          <w:lang w:val="en-US"/>
        </w:rPr>
      </w:pPr>
      <w:r>
        <w:rPr>
          <w:lang w:val="en-US"/>
        </w:rPr>
        <w:tab/>
        <w:t>“Monsieur, attend</w:t>
      </w:r>
      <w:r w:rsidRPr="00042581">
        <w:rPr>
          <w:b/>
          <w:lang w:val="en-US"/>
        </w:rPr>
        <w:t>ez</w:t>
      </w:r>
      <w:r>
        <w:rPr>
          <w:lang w:val="en-US"/>
        </w:rPr>
        <w:t xml:space="preserve"> ici, s’il vous plait.” = “Sir, wait here, please.”</w:t>
      </w:r>
    </w:p>
    <w:p w:rsidR="00042581" w:rsidRDefault="00042581">
      <w:pPr>
        <w:rPr>
          <w:lang w:val="en-US"/>
        </w:rPr>
      </w:pPr>
      <w:r>
        <w:rPr>
          <w:lang w:val="en-US"/>
        </w:rPr>
        <w:tab/>
        <w:t>“Les enfants, all</w:t>
      </w:r>
      <w:r w:rsidRPr="00042581">
        <w:rPr>
          <w:b/>
          <w:lang w:val="en-US"/>
        </w:rPr>
        <w:t xml:space="preserve">ez </w:t>
      </w:r>
      <w:r>
        <w:rPr>
          <w:lang w:val="en-US"/>
        </w:rPr>
        <w:t>au tableau!” = “Kids, go to the board”</w:t>
      </w:r>
    </w:p>
    <w:p w:rsidR="00042581" w:rsidRDefault="00042581">
      <w:pPr>
        <w:rPr>
          <w:lang w:val="en-US"/>
        </w:rPr>
      </w:pPr>
    </w:p>
    <w:p w:rsidR="00042581" w:rsidRDefault="00042581">
      <w:pPr>
        <w:rPr>
          <w:lang w:val="en-US"/>
        </w:rPr>
      </w:pPr>
      <w:r>
        <w:rPr>
          <w:lang w:val="en-US"/>
        </w:rPr>
        <w:t xml:space="preserve">To say </w:t>
      </w:r>
      <w:r>
        <w:rPr>
          <w:b/>
          <w:lang w:val="en-US"/>
        </w:rPr>
        <w:t>let’s</w:t>
      </w:r>
      <w:r>
        <w:rPr>
          <w:lang w:val="en-US"/>
        </w:rPr>
        <w:t>, use the “nous” form of the verb:</w:t>
      </w:r>
    </w:p>
    <w:p w:rsidR="00042581" w:rsidRDefault="00042581">
      <w:pPr>
        <w:rPr>
          <w:lang w:val="en-US"/>
        </w:rPr>
      </w:pPr>
      <w:r>
        <w:rPr>
          <w:lang w:val="en-US"/>
        </w:rPr>
        <w:tab/>
        <w:t>“Finiss</w:t>
      </w:r>
      <w:r w:rsidRPr="00042581">
        <w:rPr>
          <w:b/>
          <w:lang w:val="en-US"/>
        </w:rPr>
        <w:t>ons</w:t>
      </w:r>
      <w:r>
        <w:rPr>
          <w:lang w:val="en-US"/>
        </w:rPr>
        <w:t xml:space="preserve"> les devoirs.” = “Let’s finish the homework”</w:t>
      </w:r>
    </w:p>
    <w:p w:rsidR="00042581" w:rsidRDefault="00042581">
      <w:pPr>
        <w:rPr>
          <w:lang w:val="en-US"/>
        </w:rPr>
      </w:pPr>
      <w:r>
        <w:rPr>
          <w:lang w:val="en-US"/>
        </w:rPr>
        <w:tab/>
        <w:t>“Attend</w:t>
      </w:r>
      <w:r w:rsidRPr="00042581">
        <w:rPr>
          <w:b/>
          <w:lang w:val="en-US"/>
        </w:rPr>
        <w:t xml:space="preserve">ons </w:t>
      </w:r>
      <w:r>
        <w:rPr>
          <w:lang w:val="en-US"/>
        </w:rPr>
        <w:t>ici.” = “Let’s wait here”</w:t>
      </w:r>
    </w:p>
    <w:p w:rsidR="00042581" w:rsidRDefault="00042581">
      <w:pPr>
        <w:rPr>
          <w:lang w:val="en-US"/>
        </w:rPr>
      </w:pPr>
      <w:r>
        <w:rPr>
          <w:lang w:val="en-US"/>
        </w:rPr>
        <w:tab/>
        <w:t>“All</w:t>
      </w:r>
      <w:r w:rsidRPr="00042581">
        <w:rPr>
          <w:b/>
          <w:lang w:val="en-US"/>
        </w:rPr>
        <w:t>ons</w:t>
      </w:r>
      <w:r>
        <w:rPr>
          <w:lang w:val="en-US"/>
        </w:rPr>
        <w:t>-y!” = “Let’s go!”</w:t>
      </w:r>
    </w:p>
    <w:p w:rsidR="00042581" w:rsidRDefault="00042581">
      <w:pPr>
        <w:rPr>
          <w:lang w:val="en-US"/>
        </w:rPr>
      </w:pPr>
    </w:p>
    <w:p w:rsidR="00042581" w:rsidRDefault="00042581">
      <w:pPr>
        <w:rPr>
          <w:lang w:val="en-US"/>
        </w:rPr>
      </w:pPr>
      <w:r>
        <w:rPr>
          <w:lang w:val="en-US"/>
        </w:rPr>
        <w:t>Common expressions that are actually imperatives are:</w:t>
      </w:r>
    </w:p>
    <w:p w:rsidR="00042581" w:rsidRDefault="00042581" w:rsidP="00042581">
      <w:pPr>
        <w:rPr>
          <w:i/>
          <w:lang w:val="en-US"/>
        </w:rPr>
      </w:pPr>
      <w:r>
        <w:rPr>
          <w:lang w:val="en-US"/>
        </w:rPr>
        <w:t>Vas-y!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Go ahead!</w:t>
      </w:r>
      <w:r w:rsidRPr="00042581"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Va t’en!</w:t>
      </w:r>
      <w:r>
        <w:rPr>
          <w:lang w:val="en-US"/>
        </w:rPr>
        <w:tab/>
      </w:r>
      <w:r>
        <w:rPr>
          <w:lang w:val="en-US"/>
        </w:rPr>
        <w:t xml:space="preserve">    </w:t>
      </w:r>
      <w:r>
        <w:rPr>
          <w:i/>
          <w:lang w:val="en-US"/>
        </w:rPr>
        <w:t>Get out of here! (to one person)</w:t>
      </w:r>
    </w:p>
    <w:p w:rsidR="00042581" w:rsidRPr="00042581" w:rsidRDefault="00042581" w:rsidP="00042581">
      <w:pPr>
        <w:rPr>
          <w:i/>
          <w:lang w:val="en-US"/>
        </w:rPr>
      </w:pPr>
      <w:r>
        <w:rPr>
          <w:lang w:val="en-US"/>
        </w:rPr>
        <w:t>Allez-y!</w:t>
      </w:r>
      <w:r>
        <w:rPr>
          <w:lang w:val="en-US"/>
        </w:rPr>
        <w:tab/>
      </w:r>
      <w:r>
        <w:rPr>
          <w:i/>
          <w:lang w:val="en-US"/>
        </w:rPr>
        <w:t>Go ahead! (formal or plural)</w:t>
      </w:r>
      <w:r w:rsidRPr="00042581">
        <w:rPr>
          <w:lang w:val="en-US"/>
        </w:rPr>
        <w:t xml:space="preserve"> </w:t>
      </w:r>
      <w:r>
        <w:rPr>
          <w:lang w:val="en-US"/>
        </w:rPr>
        <w:t xml:space="preserve"> </w:t>
      </w:r>
      <w:r>
        <w:rPr>
          <w:lang w:val="en-US"/>
        </w:rPr>
        <w:t>Allez-vous-en!</w:t>
      </w:r>
      <w:r>
        <w:rPr>
          <w:lang w:val="en-US"/>
        </w:rPr>
        <w:tab/>
      </w:r>
      <w:r>
        <w:rPr>
          <w:lang w:val="en-US"/>
        </w:rPr>
        <w:t xml:space="preserve">         </w:t>
      </w:r>
      <w:r>
        <w:rPr>
          <w:i/>
          <w:lang w:val="en-US"/>
        </w:rPr>
        <w:t>Get out of here! (to a group)</w:t>
      </w:r>
    </w:p>
    <w:p w:rsidR="00042581" w:rsidRDefault="00042581">
      <w:pPr>
        <w:rPr>
          <w:i/>
          <w:lang w:val="en-US"/>
        </w:rPr>
      </w:pPr>
      <w:r>
        <w:rPr>
          <w:lang w:val="en-US"/>
        </w:rPr>
        <w:t>Allons-y!</w:t>
      </w:r>
      <w:r>
        <w:rPr>
          <w:lang w:val="en-US"/>
        </w:rPr>
        <w:tab/>
      </w:r>
      <w:r>
        <w:rPr>
          <w:i/>
          <w:lang w:val="en-US"/>
        </w:rPr>
        <w:t>Let’s go!</w:t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bookmarkStart w:id="0" w:name="_GoBack"/>
      <w:bookmarkEnd w:id="0"/>
      <w:r>
        <w:rPr>
          <w:lang w:val="en-US"/>
        </w:rPr>
        <w:t>Allons-en!</w:t>
      </w:r>
      <w:r>
        <w:rPr>
          <w:lang w:val="en-US"/>
        </w:rPr>
        <w:tab/>
      </w:r>
      <w:r>
        <w:rPr>
          <w:i/>
          <w:lang w:val="en-US"/>
        </w:rPr>
        <w:t>Let’s get out of here!</w:t>
      </w:r>
    </w:p>
    <w:p w:rsidR="00042581" w:rsidRPr="00042581" w:rsidRDefault="00042581">
      <w:pPr>
        <w:rPr>
          <w:i/>
          <w:lang w:val="en-US"/>
        </w:rPr>
      </w:pPr>
    </w:p>
    <w:sectPr w:rsidR="00042581" w:rsidRPr="0004258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581"/>
    <w:rsid w:val="00042581"/>
    <w:rsid w:val="0054658E"/>
    <w:rsid w:val="005529E3"/>
    <w:rsid w:val="007E67D1"/>
    <w:rsid w:val="00977095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1025</Characters>
  <Application>Microsoft Office Word</Application>
  <DocSecurity>0</DocSecurity>
  <Lines>8</Lines>
  <Paragraphs>2</Paragraphs>
  <ScaleCrop>false</ScaleCrop>
  <Company>Amity Regional School District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2012-02-13T20:51:00Z</dcterms:created>
  <dcterms:modified xsi:type="dcterms:W3CDTF">2012-02-13T21:01:00Z</dcterms:modified>
</cp:coreProperties>
</file>